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74" w:rsidRPr="00E75460" w:rsidRDefault="009D5274" w:rsidP="00732619">
      <w:pPr>
        <w:ind w:right="-1" w:firstLine="567"/>
        <w:jc w:val="center"/>
        <w:rPr>
          <w:b/>
          <w:sz w:val="28"/>
          <w:szCs w:val="28"/>
        </w:rPr>
      </w:pPr>
    </w:p>
    <w:p w:rsidR="009D5274" w:rsidRPr="00E75460" w:rsidRDefault="009D5274" w:rsidP="00732619">
      <w:pPr>
        <w:ind w:right="-1" w:firstLine="567"/>
        <w:jc w:val="center"/>
        <w:rPr>
          <w:b/>
          <w:sz w:val="28"/>
          <w:szCs w:val="28"/>
        </w:rPr>
      </w:pPr>
    </w:p>
    <w:p w:rsidR="009D5274" w:rsidRDefault="009D5274" w:rsidP="00B6716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55pt;margin-top:-18pt;width:51.25pt;height:54pt;z-index:251658240">
            <v:imagedata r:id="rId6" o:title=""/>
          </v:shape>
        </w:pict>
      </w:r>
    </w:p>
    <w:p w:rsidR="009D5274" w:rsidRDefault="009D5274" w:rsidP="00B67162"/>
    <w:p w:rsidR="009D5274" w:rsidRDefault="009D5274" w:rsidP="00B67162"/>
    <w:p w:rsidR="009D5274" w:rsidRDefault="009D5274" w:rsidP="00B67162">
      <w:pPr>
        <w:tabs>
          <w:tab w:val="left" w:pos="2445"/>
        </w:tabs>
        <w:jc w:val="center"/>
        <w:rPr>
          <w:sz w:val="28"/>
          <w:szCs w:val="28"/>
        </w:rPr>
      </w:pPr>
    </w:p>
    <w:p w:rsidR="009D5274" w:rsidRDefault="009D5274" w:rsidP="00B67162">
      <w:pPr>
        <w:tabs>
          <w:tab w:val="left" w:pos="2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Нижнетанайский сельский Совет депутатов</w:t>
      </w:r>
    </w:p>
    <w:p w:rsidR="009D5274" w:rsidRDefault="009D5274" w:rsidP="00B67162">
      <w:pPr>
        <w:tabs>
          <w:tab w:val="left" w:pos="2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</w:t>
      </w:r>
    </w:p>
    <w:p w:rsidR="009D5274" w:rsidRDefault="009D5274" w:rsidP="00B67162">
      <w:pPr>
        <w:tabs>
          <w:tab w:val="left" w:pos="2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9D5274" w:rsidRDefault="009D5274" w:rsidP="00B67162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9D5274" w:rsidRDefault="009D5274" w:rsidP="00B67162">
      <w:pPr>
        <w:tabs>
          <w:tab w:val="left" w:pos="2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D5274" w:rsidRDefault="009D5274" w:rsidP="00B67162">
      <w:pPr>
        <w:shd w:val="clear" w:color="auto" w:fill="FFFFFF"/>
        <w:ind w:right="24"/>
        <w:jc w:val="center"/>
        <w:rPr>
          <w:noProof/>
        </w:rPr>
      </w:pPr>
      <w:r>
        <w:rPr>
          <w:noProof/>
        </w:rPr>
        <w:pict>
          <v:line id="_x0000_s1027" style="position:absolute;left:0;text-align:left;z-index:251657216" from="638.7pt,17.1pt" to="1179.2pt,17.1pt" strokeweight="2.9pt"/>
        </w:pict>
      </w:r>
      <w:r>
        <w:rPr>
          <w:noProof/>
        </w:rPr>
        <w:t>с.Нижний Танай</w:t>
      </w:r>
    </w:p>
    <w:p w:rsidR="009D5274" w:rsidRDefault="009D5274" w:rsidP="00B67162">
      <w:pPr>
        <w:shd w:val="clear" w:color="auto" w:fill="FFFFFF"/>
        <w:tabs>
          <w:tab w:val="left" w:pos="3322"/>
          <w:tab w:val="left" w:pos="8041"/>
          <w:tab w:val="left" w:leader="underscore" w:pos="9537"/>
        </w:tabs>
        <w:spacing w:before="384"/>
        <w:rPr>
          <w:sz w:val="28"/>
          <w:szCs w:val="28"/>
        </w:rPr>
      </w:pPr>
      <w:r>
        <w:rPr>
          <w:sz w:val="28"/>
          <w:szCs w:val="28"/>
        </w:rPr>
        <w:t>30.09.2019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24-94 Р</w:t>
      </w:r>
    </w:p>
    <w:p w:rsidR="009D5274" w:rsidRPr="00E75460" w:rsidRDefault="009D5274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9D5274" w:rsidRPr="006C293C" w:rsidRDefault="009D5274" w:rsidP="006C293C">
      <w:pPr>
        <w:tabs>
          <w:tab w:val="left" w:pos="10490"/>
        </w:tabs>
        <w:adjustRightInd w:val="0"/>
        <w:ind w:right="4252"/>
        <w:jc w:val="both"/>
        <w:rPr>
          <w:b/>
          <w:sz w:val="28"/>
          <w:szCs w:val="28"/>
        </w:rPr>
      </w:pPr>
      <w:r w:rsidRPr="006C293C">
        <w:rPr>
          <w:b/>
          <w:sz w:val="28"/>
          <w:szCs w:val="28"/>
        </w:rPr>
        <w:t>Об утверждении Порядка принятия решений об условиях приватизации муниципального имущества</w:t>
      </w:r>
    </w:p>
    <w:p w:rsidR="009D5274" w:rsidRPr="00E75460" w:rsidRDefault="009D5274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5274" w:rsidRPr="00E75460" w:rsidRDefault="009D5274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Федерального закона от 21.12.2001 № 178-ФЗ «О приватизации государственного и муниципального имущества»,</w:t>
      </w:r>
      <w:r w:rsidRPr="00E75460">
        <w:rPr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Pr="00DA6DE6">
        <w:rPr>
          <w:rFonts w:ascii="Times New Roman" w:hAnsi="Times New Roman" w:cs="Times New Roman"/>
          <w:b w:val="0"/>
          <w:sz w:val="28"/>
          <w:szCs w:val="28"/>
        </w:rPr>
        <w:t xml:space="preserve">Нижнетанайского сельсовета Дзержинского района Красноярского края  </w:t>
      </w:r>
      <w:r w:rsidRPr="00E14AA1">
        <w:rPr>
          <w:rFonts w:ascii="Times New Roman" w:hAnsi="Times New Roman" w:cs="Times New Roman"/>
          <w:b w:val="0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5274" w:rsidRPr="00E75460" w:rsidRDefault="009D5274" w:rsidP="002D7A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Pr="002D7A37">
        <w:rPr>
          <w:rFonts w:ascii="Times New Roman" w:hAnsi="Times New Roman" w:cs="Times New Roman"/>
          <w:b w:val="0"/>
          <w:sz w:val="28"/>
          <w:szCs w:val="28"/>
        </w:rPr>
        <w:t>принятия решений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7A37">
        <w:rPr>
          <w:rFonts w:ascii="Times New Roman" w:hAnsi="Times New Roman" w:cs="Times New Roman"/>
          <w:b w:val="0"/>
          <w:sz w:val="28"/>
          <w:szCs w:val="28"/>
        </w:rPr>
        <w:t>об условиях приватизации муниципального имущества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9D5274" w:rsidRPr="00E75460" w:rsidRDefault="009D5274" w:rsidP="00AA09D0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r w:rsidRPr="00E75460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D5274" w:rsidRPr="00DA6DE6" w:rsidRDefault="009D5274" w:rsidP="006C293C">
      <w:pPr>
        <w:pStyle w:val="ListParagraph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75460">
        <w:rPr>
          <w:rFonts w:ascii="Times New Roman" w:hAnsi="Times New Roman"/>
          <w:sz w:val="28"/>
          <w:szCs w:val="28"/>
        </w:rPr>
        <w:t xml:space="preserve">3. </w:t>
      </w:r>
      <w:r w:rsidRPr="00DA6DE6">
        <w:rPr>
          <w:rFonts w:ascii="Times New Roman" w:hAnsi="Times New Roman"/>
          <w:sz w:val="28"/>
          <w:szCs w:val="28"/>
        </w:rPr>
        <w:t xml:space="preserve">Настоящее решение вступает в </w:t>
      </w:r>
      <w:r w:rsidRPr="00DA6DE6">
        <w:rPr>
          <w:rFonts w:ascii="Times New Roman" w:hAnsi="Times New Roman"/>
          <w:bCs/>
          <w:sz w:val="28"/>
          <w:szCs w:val="28"/>
        </w:rPr>
        <w:t>силу в</w:t>
      </w:r>
      <w:r w:rsidRPr="00DA6D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6DE6">
        <w:rPr>
          <w:rFonts w:ascii="Times New Roman" w:hAnsi="Times New Roman"/>
          <w:sz w:val="28"/>
          <w:szCs w:val="28"/>
        </w:rPr>
        <w:t xml:space="preserve">день, следующий за днем </w:t>
      </w:r>
      <w:r w:rsidRPr="00DA6DE6">
        <w:rPr>
          <w:rFonts w:ascii="Times New Roman" w:hAnsi="Times New Roman"/>
          <w:bCs/>
          <w:sz w:val="28"/>
          <w:szCs w:val="28"/>
        </w:rPr>
        <w:t>его</w:t>
      </w:r>
      <w:r w:rsidRPr="00DA6D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6DE6">
        <w:rPr>
          <w:rFonts w:ascii="Times New Roman" w:hAnsi="Times New Roman"/>
          <w:sz w:val="28"/>
          <w:szCs w:val="28"/>
        </w:rPr>
        <w:t>официального обнародования.</w:t>
      </w:r>
    </w:p>
    <w:p w:rsidR="009D5274" w:rsidRPr="00E75460" w:rsidRDefault="009D5274" w:rsidP="00AA09D0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bCs/>
          <w:i/>
          <w:iCs/>
          <w:sz w:val="28"/>
          <w:szCs w:val="28"/>
        </w:rPr>
      </w:pPr>
    </w:p>
    <w:p w:rsidR="009D5274" w:rsidRDefault="009D5274" w:rsidP="00AA09D0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8"/>
          <w:szCs w:val="28"/>
        </w:rPr>
      </w:pPr>
    </w:p>
    <w:p w:rsidR="009D5274" w:rsidRDefault="009D5274" w:rsidP="00AA09D0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8"/>
          <w:szCs w:val="28"/>
        </w:rPr>
      </w:pPr>
    </w:p>
    <w:p w:rsidR="009D5274" w:rsidRPr="00E75460" w:rsidRDefault="009D5274" w:rsidP="00AA09D0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8"/>
          <w:szCs w:val="28"/>
        </w:rPr>
      </w:pPr>
    </w:p>
    <w:p w:rsidR="009D5274" w:rsidRPr="00DA6DE6" w:rsidRDefault="009D5274" w:rsidP="00AA09D0">
      <w:pPr>
        <w:jc w:val="both"/>
        <w:rPr>
          <w:sz w:val="28"/>
          <w:szCs w:val="28"/>
        </w:rPr>
      </w:pPr>
      <w:r w:rsidRPr="00DA6DE6">
        <w:rPr>
          <w:sz w:val="28"/>
          <w:szCs w:val="28"/>
        </w:rPr>
        <w:t xml:space="preserve">Председатель Совета депутатов </w:t>
      </w:r>
      <w:r w:rsidRPr="00DA6DE6">
        <w:rPr>
          <w:sz w:val="28"/>
          <w:szCs w:val="28"/>
        </w:rPr>
        <w:tab/>
      </w:r>
      <w:r w:rsidRPr="00DA6DE6">
        <w:rPr>
          <w:sz w:val="28"/>
          <w:szCs w:val="28"/>
        </w:rPr>
        <w:tab/>
      </w:r>
      <w:r w:rsidRPr="00DA6DE6">
        <w:rPr>
          <w:sz w:val="28"/>
          <w:szCs w:val="28"/>
        </w:rPr>
        <w:tab/>
      </w:r>
      <w:r w:rsidRPr="00DA6DE6">
        <w:rPr>
          <w:sz w:val="28"/>
          <w:szCs w:val="28"/>
        </w:rPr>
        <w:tab/>
      </w:r>
      <w:r w:rsidRPr="00DA6DE6">
        <w:rPr>
          <w:sz w:val="28"/>
          <w:szCs w:val="28"/>
        </w:rPr>
        <w:tab/>
        <w:t>Н.И.Марфин</w:t>
      </w:r>
    </w:p>
    <w:p w:rsidR="009D5274" w:rsidRPr="00E75460" w:rsidRDefault="009D5274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5274" w:rsidRPr="00E75460" w:rsidRDefault="009D5274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5274" w:rsidRDefault="009D5274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5274" w:rsidRPr="00E75460" w:rsidRDefault="009D5274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5274" w:rsidRPr="00E75460" w:rsidRDefault="009D5274" w:rsidP="00DA6DE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9D5274" w:rsidRPr="00DA6DE6" w:rsidRDefault="009D5274" w:rsidP="00DA6DE6">
      <w:pPr>
        <w:ind w:left="4956" w:right="-5" w:firstLine="708"/>
        <w:jc w:val="right"/>
        <w:rPr>
          <w:bCs/>
          <w:iCs/>
          <w:sz w:val="24"/>
          <w:szCs w:val="24"/>
        </w:rPr>
      </w:pPr>
      <w:r w:rsidRPr="00DA6DE6">
        <w:rPr>
          <w:bCs/>
          <w:iCs/>
          <w:sz w:val="24"/>
          <w:szCs w:val="24"/>
        </w:rPr>
        <w:t xml:space="preserve">Приложение </w:t>
      </w:r>
      <w:r w:rsidRPr="00DA6DE6">
        <w:rPr>
          <w:sz w:val="24"/>
          <w:szCs w:val="24"/>
        </w:rPr>
        <w:t>к Решению</w:t>
      </w:r>
    </w:p>
    <w:p w:rsidR="009D5274" w:rsidRDefault="009D5274" w:rsidP="00DA6DE6">
      <w:pPr>
        <w:ind w:left="4956" w:right="-5" w:firstLine="708"/>
        <w:jc w:val="right"/>
        <w:rPr>
          <w:sz w:val="24"/>
          <w:szCs w:val="24"/>
        </w:rPr>
      </w:pPr>
      <w:r w:rsidRPr="00DA6DE6">
        <w:rPr>
          <w:sz w:val="24"/>
          <w:szCs w:val="24"/>
        </w:rPr>
        <w:t xml:space="preserve">Нижнетанайского сельского </w:t>
      </w:r>
    </w:p>
    <w:p w:rsidR="009D5274" w:rsidRPr="00DA6DE6" w:rsidRDefault="009D5274" w:rsidP="00DA6DE6">
      <w:pPr>
        <w:ind w:left="4956" w:right="-5" w:firstLine="708"/>
        <w:jc w:val="right"/>
        <w:rPr>
          <w:bCs/>
          <w:iCs/>
          <w:sz w:val="24"/>
          <w:szCs w:val="24"/>
        </w:rPr>
      </w:pPr>
      <w:r w:rsidRPr="00DA6DE6">
        <w:rPr>
          <w:sz w:val="24"/>
          <w:szCs w:val="24"/>
        </w:rPr>
        <w:t xml:space="preserve">Совета депутатов </w:t>
      </w:r>
    </w:p>
    <w:p w:rsidR="009D5274" w:rsidRPr="00DA6DE6" w:rsidRDefault="009D5274" w:rsidP="00DA6DE6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30.09.2019г  №24-94</w:t>
      </w:r>
      <w:r w:rsidRPr="00DA6DE6">
        <w:rPr>
          <w:sz w:val="24"/>
          <w:szCs w:val="24"/>
        </w:rPr>
        <w:t>Р</w:t>
      </w:r>
    </w:p>
    <w:p w:rsidR="009D5274" w:rsidRPr="00E75460" w:rsidRDefault="009D5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274" w:rsidRPr="006C293C" w:rsidRDefault="009D5274" w:rsidP="006C29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1"/>
      <w:bookmarkEnd w:id="0"/>
      <w:r w:rsidRPr="006C293C">
        <w:rPr>
          <w:rFonts w:ascii="Times New Roman" w:hAnsi="Times New Roman" w:cs="Times New Roman"/>
          <w:sz w:val="26"/>
          <w:szCs w:val="26"/>
        </w:rPr>
        <w:t>ПОРЯДОК</w:t>
      </w:r>
    </w:p>
    <w:p w:rsidR="009D5274" w:rsidRDefault="009D5274" w:rsidP="00725E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93C">
        <w:rPr>
          <w:rFonts w:ascii="Times New Roman" w:hAnsi="Times New Roman" w:cs="Times New Roman"/>
          <w:b/>
          <w:sz w:val="26"/>
          <w:szCs w:val="26"/>
        </w:rPr>
        <w:t xml:space="preserve">принятия решений об условиях приватизации </w:t>
      </w:r>
    </w:p>
    <w:p w:rsidR="009D5274" w:rsidRPr="006C293C" w:rsidRDefault="009D5274" w:rsidP="00725E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93C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</w:p>
    <w:p w:rsidR="009D5274" w:rsidRPr="006C293C" w:rsidRDefault="009D5274" w:rsidP="006C293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D5274" w:rsidRPr="006C293C" w:rsidRDefault="009D5274" w:rsidP="006C29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smartTag w:uri="urn:schemas-microsoft-com:office:smarttags" w:element="place">
        <w:r w:rsidRPr="006C293C">
          <w:rPr>
            <w:rFonts w:ascii="Times New Roman" w:hAnsi="Times New Roman" w:cs="Times New Roman"/>
            <w:b/>
            <w:sz w:val="26"/>
            <w:szCs w:val="26"/>
            <w:lang w:val="en-US"/>
          </w:rPr>
          <w:t>I</w:t>
        </w:r>
        <w:r w:rsidRPr="006C293C">
          <w:rPr>
            <w:rFonts w:ascii="Times New Roman" w:hAnsi="Times New Roman" w:cs="Times New Roman"/>
            <w:b/>
            <w:sz w:val="26"/>
            <w:szCs w:val="26"/>
          </w:rPr>
          <w:t>.</w:t>
        </w:r>
      </w:smartTag>
      <w:r w:rsidRPr="006C293C"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</w:p>
    <w:p w:rsidR="009D5274" w:rsidRPr="006C293C" w:rsidRDefault="009D5274" w:rsidP="00725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 xml:space="preserve">1. Настоящий Порядок принятия решений об условиях приватизации муниципального имущества </w:t>
      </w:r>
      <w:r w:rsidRPr="00DA6DE6">
        <w:rPr>
          <w:rFonts w:ascii="Times New Roman" w:hAnsi="Times New Roman" w:cs="Times New Roman"/>
          <w:sz w:val="26"/>
          <w:szCs w:val="26"/>
        </w:rPr>
        <w:t>Нижнетанайского сельсовета</w:t>
      </w:r>
      <w:r w:rsidRPr="006C293C">
        <w:rPr>
          <w:rFonts w:ascii="Times New Roman" w:hAnsi="Times New Roman" w:cs="Times New Roman"/>
          <w:sz w:val="26"/>
          <w:szCs w:val="26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</w:t>
      </w:r>
      <w:r w:rsidRPr="00DA6DE6">
        <w:rPr>
          <w:rFonts w:ascii="Times New Roman" w:hAnsi="Times New Roman" w:cs="Times New Roman"/>
          <w:sz w:val="26"/>
          <w:szCs w:val="26"/>
        </w:rPr>
        <w:t>Нижнетанайского сельсовета</w:t>
      </w:r>
      <w:r w:rsidRPr="006C293C">
        <w:rPr>
          <w:rFonts w:ascii="Times New Roman" w:hAnsi="Times New Roman" w:cs="Times New Roman"/>
          <w:sz w:val="26"/>
          <w:szCs w:val="26"/>
        </w:rPr>
        <w:t xml:space="preserve"> решений об условиях приватизации муниципального имущества. </w:t>
      </w:r>
    </w:p>
    <w:p w:rsidR="009D5274" w:rsidRPr="006C293C" w:rsidRDefault="009D5274" w:rsidP="00725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2. Уполномоченны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C293C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C293C">
        <w:rPr>
          <w:rFonts w:ascii="Times New Roman" w:hAnsi="Times New Roman" w:cs="Times New Roman"/>
          <w:sz w:val="26"/>
          <w:szCs w:val="26"/>
        </w:rPr>
        <w:t xml:space="preserve"> местного самоуправления на принятие решения об условиях приватизации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является – Администрация Нижнетанайского сельсовета</w:t>
      </w:r>
      <w:r w:rsidRPr="006C293C">
        <w:rPr>
          <w:rFonts w:ascii="Times New Roman" w:hAnsi="Times New Roman" w:cs="Times New Roman"/>
          <w:sz w:val="26"/>
          <w:szCs w:val="26"/>
        </w:rPr>
        <w:t>.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5274" w:rsidRPr="006C293C" w:rsidRDefault="009D527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93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C293C">
        <w:rPr>
          <w:rFonts w:ascii="Times New Roman" w:hAnsi="Times New Roman" w:cs="Times New Roman"/>
          <w:b/>
          <w:sz w:val="26"/>
          <w:szCs w:val="26"/>
        </w:rPr>
        <w:t>. Порядок принятия решений об условиях приватизации муниципального имущества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 xml:space="preserve">2. Решение об условиях приватизации муниципального имущества оформляется </w:t>
      </w:r>
      <w:r w:rsidRPr="00E51083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Нижнетанайского сельсовета</w:t>
      </w:r>
      <w:r w:rsidRPr="006C293C">
        <w:rPr>
          <w:rFonts w:ascii="Times New Roman" w:hAnsi="Times New Roman" w:cs="Times New Roman"/>
          <w:sz w:val="26"/>
          <w:szCs w:val="26"/>
        </w:rPr>
        <w:t>.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3. В решении об условиях приватизации муниципального имущества должны содержаться следующие сведения: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3.1. наименование имущества и иные позволяющие его индивидуализировать данные (характеристика имущества);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3.2. способ приватизации имущества;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3.3. начальная цена имущества;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3.4. срок рассрочки платежа (в случае ее предоставления);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3.5. иные необходимые для приватизации имущества сведения.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состав подлежащего приватизации имущественного комплекса унитарного предприятия, определенный в соответствии с Федеральным  законом от 21.12.2001 № 178-ФЗ «О приватизации государственного и муниципального имущества»;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>
        <w:rPr>
          <w:rFonts w:ascii="Times New Roman" w:hAnsi="Times New Roman" w:cs="Times New Roman"/>
          <w:sz w:val="26"/>
          <w:szCs w:val="26"/>
        </w:rPr>
        <w:t>Нижнетанайского сельсовета.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сокращать численность работников указанного унитарного предприятия;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получать кредиты;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осуществлять выпуск ценных бумаг;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9D5274" w:rsidRPr="006C293C" w:rsidRDefault="009D5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93C">
        <w:rPr>
          <w:rFonts w:ascii="Times New Roman" w:hAnsi="Times New Roman" w:cs="Times New Roman"/>
          <w:sz w:val="26"/>
          <w:szCs w:val="26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9D5274" w:rsidRPr="006C293C" w:rsidRDefault="009D5274" w:rsidP="006C293C">
      <w:pPr>
        <w:spacing w:after="1" w:line="280" w:lineRule="atLeast"/>
        <w:ind w:firstLine="709"/>
        <w:jc w:val="both"/>
        <w:rPr>
          <w:sz w:val="26"/>
          <w:szCs w:val="26"/>
        </w:rPr>
      </w:pPr>
      <w:r w:rsidRPr="006C293C">
        <w:rPr>
          <w:sz w:val="26"/>
          <w:szCs w:val="26"/>
        </w:rPr>
        <w:t xml:space="preserve">7. Решением об условиях приватизации должна быть определена форма подачи предложений о цене муниципального имущества. </w:t>
      </w:r>
    </w:p>
    <w:p w:rsidR="009D5274" w:rsidRPr="006C293C" w:rsidRDefault="009D5274" w:rsidP="006C293C">
      <w:pPr>
        <w:spacing w:after="1" w:line="280" w:lineRule="atLeast"/>
        <w:ind w:firstLine="709"/>
        <w:jc w:val="both"/>
        <w:rPr>
          <w:sz w:val="26"/>
          <w:szCs w:val="26"/>
        </w:rPr>
      </w:pPr>
      <w:r w:rsidRPr="006C293C">
        <w:rPr>
          <w:sz w:val="26"/>
          <w:szCs w:val="26"/>
        </w:rPr>
        <w:t>8.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9D5274" w:rsidRPr="006C293C" w:rsidRDefault="009D5274" w:rsidP="006C293C">
      <w:pPr>
        <w:spacing w:after="1" w:line="280" w:lineRule="atLeast"/>
        <w:ind w:firstLine="709"/>
        <w:jc w:val="both"/>
        <w:rPr>
          <w:sz w:val="26"/>
          <w:szCs w:val="26"/>
        </w:rPr>
      </w:pPr>
      <w:r w:rsidRPr="006C293C">
        <w:rPr>
          <w:sz w:val="26"/>
          <w:szCs w:val="26"/>
        </w:rPr>
        <w:t>При этом, 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от 21.12.2001 № 178-ФЗ «О приватизации государственного и муниципального имущества»)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9D5274" w:rsidRPr="006C293C" w:rsidRDefault="009D5274" w:rsidP="006C293C">
      <w:pPr>
        <w:spacing w:after="1" w:line="280" w:lineRule="atLeast"/>
        <w:ind w:firstLine="709"/>
        <w:jc w:val="both"/>
        <w:rPr>
          <w:sz w:val="26"/>
          <w:szCs w:val="26"/>
        </w:rPr>
      </w:pPr>
      <w:r w:rsidRPr="006C293C">
        <w:rPr>
          <w:sz w:val="26"/>
          <w:szCs w:val="26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>
        <w:rPr>
          <w:sz w:val="26"/>
          <w:szCs w:val="26"/>
        </w:rPr>
        <w:t>Администрация Нижнетанайского сельсовета</w:t>
      </w:r>
      <w:r w:rsidRPr="006C293C">
        <w:rPr>
          <w:sz w:val="26"/>
          <w:szCs w:val="26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9D5274" w:rsidRPr="006C293C" w:rsidRDefault="009D5274" w:rsidP="006C293C">
      <w:pPr>
        <w:adjustRightInd w:val="0"/>
        <w:ind w:firstLine="709"/>
        <w:jc w:val="both"/>
        <w:rPr>
          <w:sz w:val="26"/>
          <w:szCs w:val="26"/>
        </w:rPr>
      </w:pPr>
      <w:r w:rsidRPr="006C293C">
        <w:rPr>
          <w:sz w:val="26"/>
          <w:szCs w:val="26"/>
        </w:rPr>
        <w:t xml:space="preserve">9. Решение об условиях приватизации муниципального имущества размещается в открытом доступе </w:t>
      </w:r>
      <w:r w:rsidRPr="006C293C">
        <w:rPr>
          <w:sz w:val="26"/>
          <w:szCs w:val="26"/>
          <w:lang w:eastAsia="en-US"/>
        </w:rPr>
        <w:t xml:space="preserve">на официальном сайте </w:t>
      </w:r>
      <w:hyperlink r:id="rId7" w:history="1">
        <w:r w:rsidRPr="00F76F92">
          <w:rPr>
            <w:rStyle w:val="Hyperlink"/>
            <w:sz w:val="26"/>
            <w:szCs w:val="26"/>
            <w:lang w:eastAsia="en-US"/>
          </w:rPr>
          <w:t>http://adm-nt.ru</w:t>
        </w:r>
      </w:hyperlink>
      <w:r>
        <w:rPr>
          <w:sz w:val="26"/>
          <w:szCs w:val="26"/>
          <w:lang w:eastAsia="en-US"/>
        </w:rPr>
        <w:t xml:space="preserve"> </w:t>
      </w:r>
      <w:r w:rsidRPr="006C293C">
        <w:rPr>
          <w:sz w:val="26"/>
          <w:szCs w:val="26"/>
          <w:lang w:eastAsia="en-US"/>
        </w:rPr>
        <w:t xml:space="preserve">в сети </w:t>
      </w:r>
      <w:r w:rsidRPr="006C293C">
        <w:rPr>
          <w:sz w:val="26"/>
          <w:szCs w:val="26"/>
        </w:rPr>
        <w:t>«Интернет» в течение десяти дней со дня принятия этого решения.</w:t>
      </w:r>
    </w:p>
    <w:p w:rsidR="009D5274" w:rsidRDefault="009D5274" w:rsidP="00B23BCE">
      <w:pPr>
        <w:pStyle w:val="ConsPlusNormal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D5274" w:rsidRDefault="009D5274" w:rsidP="00B23BCE">
      <w:pPr>
        <w:pStyle w:val="ConsPlusNormal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D5274" w:rsidRPr="006A3D60" w:rsidRDefault="009D5274" w:rsidP="006A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5274" w:rsidRPr="006A3D60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74" w:rsidRDefault="009D5274" w:rsidP="00F710CD">
      <w:r>
        <w:separator/>
      </w:r>
    </w:p>
  </w:endnote>
  <w:endnote w:type="continuationSeparator" w:id="0">
    <w:p w:rsidR="009D5274" w:rsidRDefault="009D5274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74" w:rsidRDefault="009D5274" w:rsidP="00F710CD">
      <w:r>
        <w:separator/>
      </w:r>
    </w:p>
  </w:footnote>
  <w:footnote w:type="continuationSeparator" w:id="0">
    <w:p w:rsidR="009D5274" w:rsidRDefault="009D5274" w:rsidP="00F71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06450"/>
    <w:rsid w:val="00017DEB"/>
    <w:rsid w:val="000977B9"/>
    <w:rsid w:val="000E7CA8"/>
    <w:rsid w:val="000F0014"/>
    <w:rsid w:val="000F4B47"/>
    <w:rsid w:val="00134E0C"/>
    <w:rsid w:val="00154502"/>
    <w:rsid w:val="001969E3"/>
    <w:rsid w:val="001C2FB5"/>
    <w:rsid w:val="001E34BB"/>
    <w:rsid w:val="001E354E"/>
    <w:rsid w:val="00213434"/>
    <w:rsid w:val="002343FD"/>
    <w:rsid w:val="00247CB2"/>
    <w:rsid w:val="00255177"/>
    <w:rsid w:val="002A331F"/>
    <w:rsid w:val="002C299F"/>
    <w:rsid w:val="002C6850"/>
    <w:rsid w:val="002C75E1"/>
    <w:rsid w:val="002D7A37"/>
    <w:rsid w:val="0030609E"/>
    <w:rsid w:val="003120D3"/>
    <w:rsid w:val="00316582"/>
    <w:rsid w:val="00316DC3"/>
    <w:rsid w:val="003510BE"/>
    <w:rsid w:val="003B044F"/>
    <w:rsid w:val="003E0B0C"/>
    <w:rsid w:val="0040538A"/>
    <w:rsid w:val="00421512"/>
    <w:rsid w:val="00471993"/>
    <w:rsid w:val="00477D70"/>
    <w:rsid w:val="00483BEA"/>
    <w:rsid w:val="004850E2"/>
    <w:rsid w:val="00490FA7"/>
    <w:rsid w:val="004D7656"/>
    <w:rsid w:val="004E0402"/>
    <w:rsid w:val="004E3E1D"/>
    <w:rsid w:val="004E3FEA"/>
    <w:rsid w:val="0051600D"/>
    <w:rsid w:val="00523BC1"/>
    <w:rsid w:val="00535FF2"/>
    <w:rsid w:val="00540844"/>
    <w:rsid w:val="00542866"/>
    <w:rsid w:val="005569B1"/>
    <w:rsid w:val="00556FB7"/>
    <w:rsid w:val="005D41D7"/>
    <w:rsid w:val="005E2617"/>
    <w:rsid w:val="00607F1A"/>
    <w:rsid w:val="00610243"/>
    <w:rsid w:val="00615E91"/>
    <w:rsid w:val="006234CE"/>
    <w:rsid w:val="006466D3"/>
    <w:rsid w:val="00667414"/>
    <w:rsid w:val="006A3D60"/>
    <w:rsid w:val="006B4159"/>
    <w:rsid w:val="006C293C"/>
    <w:rsid w:val="006C2E04"/>
    <w:rsid w:val="006E5999"/>
    <w:rsid w:val="00725E2B"/>
    <w:rsid w:val="00732619"/>
    <w:rsid w:val="0078052C"/>
    <w:rsid w:val="00796F1B"/>
    <w:rsid w:val="007E4628"/>
    <w:rsid w:val="007F67FC"/>
    <w:rsid w:val="008302D4"/>
    <w:rsid w:val="008325E4"/>
    <w:rsid w:val="0085392F"/>
    <w:rsid w:val="00887E3D"/>
    <w:rsid w:val="00890E02"/>
    <w:rsid w:val="00896686"/>
    <w:rsid w:val="008D10C3"/>
    <w:rsid w:val="008E359C"/>
    <w:rsid w:val="00904E0A"/>
    <w:rsid w:val="009823D6"/>
    <w:rsid w:val="009948A7"/>
    <w:rsid w:val="009D290F"/>
    <w:rsid w:val="009D32A2"/>
    <w:rsid w:val="009D369F"/>
    <w:rsid w:val="009D5274"/>
    <w:rsid w:val="00A267E4"/>
    <w:rsid w:val="00A742E4"/>
    <w:rsid w:val="00A8132A"/>
    <w:rsid w:val="00A91016"/>
    <w:rsid w:val="00AA09D0"/>
    <w:rsid w:val="00AB31DB"/>
    <w:rsid w:val="00AC1E6E"/>
    <w:rsid w:val="00AD4708"/>
    <w:rsid w:val="00AE1499"/>
    <w:rsid w:val="00AE565C"/>
    <w:rsid w:val="00B15B20"/>
    <w:rsid w:val="00B23BCE"/>
    <w:rsid w:val="00B26EDA"/>
    <w:rsid w:val="00B36744"/>
    <w:rsid w:val="00B67162"/>
    <w:rsid w:val="00B9321D"/>
    <w:rsid w:val="00BA160E"/>
    <w:rsid w:val="00BE1202"/>
    <w:rsid w:val="00BE2E59"/>
    <w:rsid w:val="00C01F55"/>
    <w:rsid w:val="00C33ABA"/>
    <w:rsid w:val="00C97965"/>
    <w:rsid w:val="00CC76B4"/>
    <w:rsid w:val="00CD6CC1"/>
    <w:rsid w:val="00D1399E"/>
    <w:rsid w:val="00D343E6"/>
    <w:rsid w:val="00D42F3C"/>
    <w:rsid w:val="00D467DC"/>
    <w:rsid w:val="00D771C3"/>
    <w:rsid w:val="00DA6DE6"/>
    <w:rsid w:val="00DA71E6"/>
    <w:rsid w:val="00DC2C1F"/>
    <w:rsid w:val="00DC3345"/>
    <w:rsid w:val="00DD237F"/>
    <w:rsid w:val="00DE77B9"/>
    <w:rsid w:val="00E14AA1"/>
    <w:rsid w:val="00E378C4"/>
    <w:rsid w:val="00E4146A"/>
    <w:rsid w:val="00E45E09"/>
    <w:rsid w:val="00E51083"/>
    <w:rsid w:val="00E73FD6"/>
    <w:rsid w:val="00E75460"/>
    <w:rsid w:val="00E83171"/>
    <w:rsid w:val="00E86DA2"/>
    <w:rsid w:val="00E97405"/>
    <w:rsid w:val="00EB0571"/>
    <w:rsid w:val="00F14365"/>
    <w:rsid w:val="00F710CD"/>
    <w:rsid w:val="00F727ED"/>
    <w:rsid w:val="00F76F92"/>
    <w:rsid w:val="00F8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Normal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10CD"/>
    <w:pPr>
      <w:autoSpaceDE/>
      <w:autoSpaceDN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710C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9823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23D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32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5E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510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-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4</Pages>
  <Words>1020</Words>
  <Characters>5820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12</cp:revision>
  <cp:lastPrinted>2019-10-03T04:57:00Z</cp:lastPrinted>
  <dcterms:created xsi:type="dcterms:W3CDTF">2016-05-11T08:19:00Z</dcterms:created>
  <dcterms:modified xsi:type="dcterms:W3CDTF">2019-10-03T05:01:00Z</dcterms:modified>
</cp:coreProperties>
</file>